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EC" w:rsidRPr="00F31F04" w:rsidRDefault="00BD19DE" w:rsidP="00674F8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智慧校园建设需求征集</w:t>
      </w:r>
      <w:bookmarkStart w:id="0" w:name="_GoBack"/>
      <w:bookmarkEnd w:id="0"/>
      <w:r w:rsidR="00674F85">
        <w:rPr>
          <w:rFonts w:ascii="仿宋" w:eastAsia="仿宋" w:hAnsi="仿宋" w:hint="eastAsia"/>
          <w:sz w:val="28"/>
          <w:szCs w:val="28"/>
        </w:rPr>
        <w:t>表</w:t>
      </w: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1138"/>
        <w:gridCol w:w="2267"/>
        <w:gridCol w:w="1012"/>
        <w:gridCol w:w="1254"/>
        <w:gridCol w:w="1134"/>
        <w:gridCol w:w="1139"/>
      </w:tblGrid>
      <w:tr w:rsidR="008F7A40" w:rsidTr="00E91DC6">
        <w:trPr>
          <w:trHeight w:val="756"/>
          <w:jc w:val="center"/>
        </w:trPr>
        <w:tc>
          <w:tcPr>
            <w:tcW w:w="4533" w:type="dxa"/>
            <w:gridSpan w:val="3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申报部门</w:t>
            </w:r>
          </w:p>
        </w:tc>
        <w:tc>
          <w:tcPr>
            <w:tcW w:w="4539" w:type="dxa"/>
            <w:gridSpan w:val="4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</w:p>
        </w:tc>
      </w:tr>
      <w:tr w:rsidR="008F7A40" w:rsidTr="00E91DC6">
        <w:trPr>
          <w:trHeight w:val="756"/>
          <w:jc w:val="center"/>
        </w:trPr>
        <w:tc>
          <w:tcPr>
            <w:tcW w:w="2266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2267" w:type="dxa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</w:p>
        </w:tc>
      </w:tr>
      <w:tr w:rsidR="008F7A40" w:rsidTr="00E91DC6">
        <w:trPr>
          <w:trHeight w:val="756"/>
          <w:jc w:val="center"/>
        </w:trPr>
        <w:tc>
          <w:tcPr>
            <w:tcW w:w="2266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联络人</w:t>
            </w:r>
          </w:p>
        </w:tc>
        <w:tc>
          <w:tcPr>
            <w:tcW w:w="2267" w:type="dxa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 w:rsidR="008F7A40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</w:p>
        </w:tc>
      </w:tr>
      <w:tr w:rsidR="00B234EA" w:rsidTr="00E91DC6">
        <w:trPr>
          <w:trHeight w:val="1134"/>
          <w:jc w:val="center"/>
        </w:trPr>
        <w:tc>
          <w:tcPr>
            <w:tcW w:w="1128" w:type="dxa"/>
            <w:vAlign w:val="center"/>
          </w:tcPr>
          <w:p w:rsidR="00B234EA" w:rsidRDefault="00B234EA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138" w:type="dxa"/>
            <w:vAlign w:val="center"/>
          </w:tcPr>
          <w:p w:rsidR="00B234EA" w:rsidRDefault="008F7A40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需求</w:t>
            </w:r>
            <w:r w:rsidR="00B234EA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3279" w:type="dxa"/>
            <w:gridSpan w:val="2"/>
            <w:vAlign w:val="center"/>
          </w:tcPr>
          <w:p w:rsidR="00B234EA" w:rsidRDefault="00B234EA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需求说明</w:t>
            </w:r>
          </w:p>
        </w:tc>
        <w:tc>
          <w:tcPr>
            <w:tcW w:w="1254" w:type="dxa"/>
            <w:vAlign w:val="center"/>
          </w:tcPr>
          <w:p w:rsidR="00B234EA" w:rsidRDefault="00B234EA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牵头部门</w:t>
            </w:r>
          </w:p>
        </w:tc>
        <w:tc>
          <w:tcPr>
            <w:tcW w:w="1134" w:type="dxa"/>
            <w:vAlign w:val="center"/>
          </w:tcPr>
          <w:p w:rsidR="00B234EA" w:rsidRDefault="00B234EA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配合部门</w:t>
            </w:r>
          </w:p>
        </w:tc>
        <w:tc>
          <w:tcPr>
            <w:tcW w:w="1139" w:type="dxa"/>
            <w:vAlign w:val="center"/>
          </w:tcPr>
          <w:p w:rsidR="00B234EA" w:rsidRDefault="00B234EA" w:rsidP="00274799">
            <w:pPr>
              <w:pStyle w:val="1"/>
              <w:ind w:firstLineChars="0" w:firstLine="0"/>
              <w:jc w:val="center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建设类型</w:t>
            </w:r>
          </w:p>
        </w:tc>
      </w:tr>
      <w:tr w:rsidR="00B234EA" w:rsidTr="00E91DC6">
        <w:trPr>
          <w:trHeight w:val="1357"/>
          <w:jc w:val="center"/>
        </w:trPr>
        <w:tc>
          <w:tcPr>
            <w:tcW w:w="1128" w:type="dxa"/>
            <w:vAlign w:val="center"/>
          </w:tcPr>
          <w:p w:rsidR="00B234E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A27A88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（示例）</w:t>
            </w:r>
          </w:p>
        </w:tc>
        <w:tc>
          <w:tcPr>
            <w:tcW w:w="1138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耗材采购报销</w:t>
            </w:r>
          </w:p>
        </w:tc>
        <w:tc>
          <w:tcPr>
            <w:tcW w:w="3279" w:type="dxa"/>
            <w:gridSpan w:val="2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整合资产管理系统、财务网上报销平台、财务管理系统中的耗材报销业务流，集成经费预算数据、耗材验收数据、网上报销数据，打通耗材验收审批流和网上报销审批流，实现师生只需一次登录，就能完成耗材采购的全流程一站式线上办理。</w:t>
            </w:r>
          </w:p>
        </w:tc>
        <w:tc>
          <w:tcPr>
            <w:tcW w:w="1254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资产处</w:t>
            </w:r>
          </w:p>
        </w:tc>
        <w:tc>
          <w:tcPr>
            <w:tcW w:w="1134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财务处等</w:t>
            </w:r>
          </w:p>
        </w:tc>
        <w:tc>
          <w:tcPr>
            <w:tcW w:w="1139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服务场景建设</w:t>
            </w:r>
          </w:p>
        </w:tc>
      </w:tr>
      <w:tr w:rsidR="00B234EA" w:rsidTr="00E91DC6">
        <w:trPr>
          <w:trHeight w:val="1357"/>
          <w:jc w:val="center"/>
        </w:trPr>
        <w:tc>
          <w:tcPr>
            <w:tcW w:w="1128" w:type="dxa"/>
            <w:vAlign w:val="center"/>
          </w:tcPr>
          <w:p w:rsidR="00B234E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A27A88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（示例）</w:t>
            </w:r>
          </w:p>
        </w:tc>
        <w:tc>
          <w:tcPr>
            <w:tcW w:w="1138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/>
                <w:sz w:val="24"/>
                <w:szCs w:val="28"/>
              </w:rPr>
              <w:t>公共场所导引</w:t>
            </w:r>
          </w:p>
        </w:tc>
        <w:tc>
          <w:tcPr>
            <w:tcW w:w="3279" w:type="dxa"/>
            <w:gridSpan w:val="2"/>
            <w:vAlign w:val="center"/>
          </w:tcPr>
          <w:p w:rsidR="00B234EA" w:rsidRPr="00B766BA" w:rsidRDefault="00B234EA" w:rsidP="00E91DC6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通过采集、汇总</w:t>
            </w:r>
            <w:r w:rsidRPr="00B766BA">
              <w:rPr>
                <w:rFonts w:ascii="华文仿宋" w:eastAsia="华文仿宋" w:hAnsi="华文仿宋"/>
                <w:sz w:val="24"/>
                <w:szCs w:val="28"/>
              </w:rPr>
              <w:t>教室、食堂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、浴室、图书馆、体育中心等场所</w:t>
            </w:r>
            <w:r w:rsidRPr="00B766BA">
              <w:rPr>
                <w:rFonts w:ascii="华文仿宋" w:eastAsia="华文仿宋" w:hAnsi="华文仿宋"/>
                <w:sz w:val="24"/>
                <w:szCs w:val="28"/>
              </w:rPr>
              <w:t>实时人流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数据，即时呈现公共场所人流状况，以引导人员合理分流</w:t>
            </w:r>
          </w:p>
        </w:tc>
        <w:tc>
          <w:tcPr>
            <w:tcW w:w="1254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推进办</w:t>
            </w:r>
          </w:p>
        </w:tc>
        <w:tc>
          <w:tcPr>
            <w:tcW w:w="1134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保卫处、信息办、教务处、后勤处等</w:t>
            </w:r>
          </w:p>
        </w:tc>
        <w:tc>
          <w:tcPr>
            <w:tcW w:w="1139" w:type="dxa"/>
            <w:vAlign w:val="center"/>
          </w:tcPr>
          <w:p w:rsidR="00B234EA" w:rsidRPr="00B766BA" w:rsidRDefault="00B234EA" w:rsidP="00B234EA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数据分析与利用</w:t>
            </w:r>
          </w:p>
        </w:tc>
      </w:tr>
      <w:tr w:rsidR="00E91DC6" w:rsidTr="00E91DC6">
        <w:trPr>
          <w:trHeight w:val="1357"/>
          <w:jc w:val="center"/>
        </w:trPr>
        <w:tc>
          <w:tcPr>
            <w:tcW w:w="1128" w:type="dxa"/>
            <w:vAlign w:val="center"/>
          </w:tcPr>
          <w:p w:rsidR="00E91DC6" w:rsidRDefault="00E91DC6" w:rsidP="00274799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 w:rsidRPr="00A27A88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（示例）</w:t>
            </w:r>
          </w:p>
        </w:tc>
        <w:tc>
          <w:tcPr>
            <w:tcW w:w="1138" w:type="dxa"/>
            <w:vAlign w:val="center"/>
          </w:tcPr>
          <w:p w:rsidR="00E91DC6" w:rsidRPr="00B766BA" w:rsidRDefault="00E91DC6" w:rsidP="00274799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留学生系统(新建/升级</w:t>
            </w:r>
            <w:r>
              <w:rPr>
                <w:rFonts w:ascii="华文仿宋" w:eastAsia="华文仿宋" w:hAnsi="华文仿宋"/>
                <w:sz w:val="24"/>
                <w:szCs w:val="28"/>
              </w:rPr>
              <w:t>)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E91DC6" w:rsidRPr="00B766BA" w:rsidRDefault="00E91DC6" w:rsidP="00E91DC6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留学生归口管理部门**，现有留学生*人，目前尚无系统支撑，为更好地做好留学生的管理与服务工作，急需新建留学生系统。</w:t>
            </w:r>
          </w:p>
        </w:tc>
        <w:tc>
          <w:tcPr>
            <w:tcW w:w="1254" w:type="dxa"/>
            <w:vAlign w:val="center"/>
          </w:tcPr>
          <w:p w:rsidR="00E91DC6" w:rsidRPr="00B766BA" w:rsidRDefault="00E91DC6" w:rsidP="00274799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后勤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处</w:t>
            </w:r>
          </w:p>
        </w:tc>
        <w:tc>
          <w:tcPr>
            <w:tcW w:w="1134" w:type="dxa"/>
            <w:vAlign w:val="center"/>
          </w:tcPr>
          <w:p w:rsidR="00E91DC6" w:rsidRPr="00B766BA" w:rsidRDefault="00E91DC6" w:rsidP="00274799">
            <w:pPr>
              <w:pStyle w:val="1"/>
              <w:spacing w:line="420" w:lineRule="exact"/>
              <w:ind w:firstLineChars="0" w:firstLine="0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学生处</w:t>
            </w:r>
            <w:r w:rsidRPr="00B766BA">
              <w:rPr>
                <w:rFonts w:ascii="华文仿宋" w:eastAsia="华文仿宋" w:hAnsi="华文仿宋" w:hint="eastAsia"/>
                <w:sz w:val="24"/>
                <w:szCs w:val="28"/>
              </w:rPr>
              <w:t>等</w:t>
            </w:r>
          </w:p>
        </w:tc>
        <w:tc>
          <w:tcPr>
            <w:tcW w:w="1139" w:type="dxa"/>
            <w:vAlign w:val="center"/>
          </w:tcPr>
          <w:p w:rsidR="00E91DC6" w:rsidRPr="00B766BA" w:rsidRDefault="00E91DC6" w:rsidP="00274799">
            <w:pPr>
              <w:pStyle w:val="1"/>
              <w:spacing w:line="420" w:lineRule="exact"/>
              <w:ind w:firstLineChars="0" w:firstLine="0"/>
              <w:jc w:val="center"/>
              <w:rPr>
                <w:rFonts w:ascii="华文仿宋" w:eastAsia="华文仿宋" w:hAnsi="华文仿宋"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8"/>
              </w:rPr>
              <w:t>新建/升级</w:t>
            </w:r>
          </w:p>
        </w:tc>
      </w:tr>
    </w:tbl>
    <w:p w:rsidR="00C25881" w:rsidRDefault="00C25881" w:rsidP="00B234EA"/>
    <w:sectPr w:rsidR="00C2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E4" w:rsidRDefault="00C543E4" w:rsidP="00A27A88">
      <w:r>
        <w:separator/>
      </w:r>
    </w:p>
  </w:endnote>
  <w:endnote w:type="continuationSeparator" w:id="0">
    <w:p w:rsidR="00C543E4" w:rsidRDefault="00C543E4" w:rsidP="00A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E4" w:rsidRDefault="00C543E4" w:rsidP="00A27A88">
      <w:r>
        <w:separator/>
      </w:r>
    </w:p>
  </w:footnote>
  <w:footnote w:type="continuationSeparator" w:id="0">
    <w:p w:rsidR="00C543E4" w:rsidRDefault="00C543E4" w:rsidP="00A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BE"/>
    <w:rsid w:val="001C2ABE"/>
    <w:rsid w:val="003227F7"/>
    <w:rsid w:val="005761FA"/>
    <w:rsid w:val="005B4FBE"/>
    <w:rsid w:val="00645D5C"/>
    <w:rsid w:val="00674F85"/>
    <w:rsid w:val="008F7A40"/>
    <w:rsid w:val="00953BEC"/>
    <w:rsid w:val="00A27A88"/>
    <w:rsid w:val="00A5622E"/>
    <w:rsid w:val="00B234EA"/>
    <w:rsid w:val="00B766BA"/>
    <w:rsid w:val="00BD19DE"/>
    <w:rsid w:val="00C25881"/>
    <w:rsid w:val="00C523E7"/>
    <w:rsid w:val="00C543E4"/>
    <w:rsid w:val="00E91DC6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6039F"/>
  <w15:chartTrackingRefBased/>
  <w15:docId w15:val="{4BB3952B-D1E8-4CBC-8860-45AC384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C2AB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C2A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7A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7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xchen</dc:creator>
  <cp:keywords/>
  <dc:description/>
  <cp:lastModifiedBy>裘慧奇</cp:lastModifiedBy>
  <cp:revision>4</cp:revision>
  <dcterms:created xsi:type="dcterms:W3CDTF">2023-02-28T04:35:00Z</dcterms:created>
  <dcterms:modified xsi:type="dcterms:W3CDTF">2023-02-28T05:22:00Z</dcterms:modified>
</cp:coreProperties>
</file>