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E7" w:rsidRDefault="009B0AE7"/>
    <w:p w:rsidR="002C246B" w:rsidRPr="002C246B" w:rsidRDefault="002C246B" w:rsidP="002C246B">
      <w:pPr>
        <w:jc w:val="center"/>
        <w:rPr>
          <w:b/>
        </w:rPr>
      </w:pPr>
      <w:r w:rsidRPr="002C246B">
        <w:rPr>
          <w:rFonts w:hint="eastAsia"/>
          <w:b/>
        </w:rPr>
        <w:t>2019</w:t>
      </w:r>
      <w:r w:rsidRPr="002C246B">
        <w:rPr>
          <w:rFonts w:hint="eastAsia"/>
          <w:b/>
        </w:rPr>
        <w:t>年上海“食品营养、安全与人体精准健康”研究生暑期学校讲座安排</w:t>
      </w:r>
    </w:p>
    <w:tbl>
      <w:tblPr>
        <w:tblpPr w:leftFromText="180" w:rightFromText="180" w:vertAnchor="text" w:horzAnchor="margin" w:tblpY="104"/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893"/>
        <w:gridCol w:w="891"/>
        <w:gridCol w:w="2000"/>
        <w:gridCol w:w="1780"/>
      </w:tblGrid>
      <w:tr w:rsidR="002C246B" w:rsidRPr="002C246B" w:rsidTr="00497162">
        <w:trPr>
          <w:trHeight w:val="22"/>
        </w:trPr>
        <w:tc>
          <w:tcPr>
            <w:tcW w:w="696" w:type="pct"/>
            <w:tcBorders>
              <w:bottom w:val="single" w:sz="4" w:space="0" w:color="auto"/>
            </w:tcBorders>
          </w:tcPr>
          <w:p w:rsidR="002C246B" w:rsidRPr="002C246B" w:rsidRDefault="002C246B" w:rsidP="002C246B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序号</w:t>
            </w:r>
          </w:p>
        </w:tc>
        <w:tc>
          <w:tcPr>
            <w:tcW w:w="1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46B" w:rsidRPr="002C246B" w:rsidRDefault="002C246B" w:rsidP="002C246B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讲座题目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2C246B">
              <w:rPr>
                <w:rFonts w:ascii="华文楷体" w:eastAsia="华文楷体" w:hAnsi="华文楷体"/>
                <w:b/>
                <w:szCs w:val="21"/>
              </w:rPr>
              <w:t>专家</w:t>
            </w:r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2C246B">
              <w:rPr>
                <w:rFonts w:ascii="华文楷体" w:eastAsia="华文楷体" w:hAnsi="华文楷体"/>
                <w:b/>
                <w:szCs w:val="21"/>
              </w:rPr>
              <w:t>职称/职位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2C246B">
              <w:rPr>
                <w:rFonts w:ascii="华文楷体" w:eastAsia="华文楷体" w:hAnsi="华文楷体"/>
                <w:b/>
                <w:szCs w:val="21"/>
              </w:rPr>
              <w:t>单位</w:t>
            </w:r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widowControl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2C246B" w:rsidP="002C246B">
            <w:pPr>
              <w:widowControl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乳酸菌生物学基础及资源开发与利用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widowControl/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陈卫</w:t>
            </w:r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widowControl/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教授（杰青/长江）/副校长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widowControl/>
              <w:rPr>
                <w:rFonts w:ascii="华文楷体" w:eastAsia="华文楷体" w:hAnsi="华文楷体"/>
                <w:kern w:val="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kern w:val="0"/>
                <w:szCs w:val="21"/>
              </w:rPr>
              <w:t>江南大学</w:t>
            </w:r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widowControl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2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76621B" w:rsidP="002C246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生物传感技术在食品安全监测的应用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赵建龙</w:t>
            </w:r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教授/副所长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中国科学院微系统研究所</w:t>
            </w:r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3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食品冷链物流技术及其发展趋势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2C246B">
              <w:rPr>
                <w:rFonts w:ascii="华文楷体" w:eastAsia="华文楷体" w:hAnsi="华文楷体" w:hint="eastAsia"/>
                <w:szCs w:val="21"/>
              </w:rPr>
              <w:t>谢晶</w:t>
            </w:r>
            <w:proofErr w:type="gramEnd"/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教授（国家万人）/食品学院院长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上海海洋大学</w:t>
            </w:r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转基因产品安全检</w:t>
            </w:r>
            <w:bookmarkStart w:id="0" w:name="_GoBack"/>
            <w:bookmarkEnd w:id="0"/>
            <w:r w:rsidRPr="002C246B">
              <w:rPr>
                <w:rFonts w:ascii="华文楷体" w:eastAsia="华文楷体" w:hAnsi="华文楷体" w:hint="eastAsia"/>
                <w:szCs w:val="21"/>
              </w:rPr>
              <w:t>测及评价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2C246B">
              <w:rPr>
                <w:rFonts w:ascii="华文楷体" w:eastAsia="华文楷体" w:hAnsi="华文楷体" w:hint="eastAsia"/>
                <w:szCs w:val="21"/>
              </w:rPr>
              <w:t>唐雪明</w:t>
            </w:r>
            <w:proofErr w:type="gramEnd"/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研究员/生物所副所长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上海农业科学院</w:t>
            </w:r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果</w:t>
            </w:r>
            <w:proofErr w:type="gramStart"/>
            <w:r w:rsidRPr="002C246B">
              <w:rPr>
                <w:rFonts w:ascii="华文楷体" w:eastAsia="华文楷体" w:hAnsi="华文楷体" w:hint="eastAsia"/>
                <w:szCs w:val="21"/>
              </w:rPr>
              <w:t>蔬功能</w:t>
            </w:r>
            <w:proofErr w:type="gramEnd"/>
            <w:r w:rsidRPr="002C246B">
              <w:rPr>
                <w:rFonts w:ascii="华文楷体" w:eastAsia="华文楷体" w:hAnsi="华文楷体" w:hint="eastAsia"/>
                <w:szCs w:val="21"/>
              </w:rPr>
              <w:t>因子研究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2C246B">
              <w:rPr>
                <w:rFonts w:ascii="华文楷体" w:eastAsia="华文楷体" w:hAnsi="华文楷体" w:hint="eastAsia"/>
                <w:szCs w:val="21"/>
              </w:rPr>
              <w:t>叶兴乾</w:t>
            </w:r>
            <w:proofErr w:type="gramEnd"/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教授/农技推广中心主任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浙江大学</w:t>
            </w:r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  <w:highlight w:val="yellow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果蔬加工废弃物的增值利用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赵艳云</w:t>
            </w:r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教授/IFT Fellow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美国俄勒冈州立大学</w:t>
            </w:r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MRI在食品中重金属离子检测方面的应用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 w:cs="宋体"/>
                <w:szCs w:val="21"/>
              </w:rPr>
            </w:pPr>
            <w:r w:rsidRPr="002C246B">
              <w:rPr>
                <w:rFonts w:ascii="华文楷体" w:eastAsia="华文楷体" w:hAnsi="华文楷体" w:cs="宋体" w:hint="eastAsia"/>
                <w:szCs w:val="21"/>
              </w:rPr>
              <w:t>杨仕平</w:t>
            </w:r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教授/科技处处长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上海师范大学</w:t>
            </w:r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8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食品安全评价新领域新技术简介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FF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肖萍</w:t>
            </w:r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主任医师/主任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proofErr w:type="gramStart"/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上海市疾控中心</w:t>
            </w:r>
            <w:proofErr w:type="gramEnd"/>
          </w:p>
        </w:tc>
      </w:tr>
      <w:tr w:rsidR="002C246B" w:rsidRPr="002C246B" w:rsidTr="0076621B">
        <w:trPr>
          <w:trHeight w:val="22"/>
        </w:trPr>
        <w:tc>
          <w:tcPr>
            <w:tcW w:w="696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9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我国食品安全</w:t>
            </w:r>
            <w:proofErr w:type="gramStart"/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关健</w:t>
            </w:r>
            <w:proofErr w:type="gramEnd"/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技术研发进展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高志贤</w:t>
            </w:r>
          </w:p>
        </w:tc>
        <w:tc>
          <w:tcPr>
            <w:tcW w:w="1138" w:type="pct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教授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246B" w:rsidRPr="002C246B" w:rsidRDefault="002C246B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天津军事医学科学院</w:t>
            </w:r>
          </w:p>
        </w:tc>
      </w:tr>
      <w:tr w:rsidR="00497162" w:rsidRPr="002C246B" w:rsidTr="0076621B">
        <w:trPr>
          <w:trHeight w:val="22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10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大米产业现状与营养产品开发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FF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谢健</w:t>
            </w:r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研究员/总工程师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国粮武汉科学研究设计院</w:t>
            </w:r>
          </w:p>
        </w:tc>
      </w:tr>
      <w:tr w:rsidR="00497162" w:rsidRPr="002C246B" w:rsidTr="0076621B">
        <w:trPr>
          <w:trHeight w:val="22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11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我国食品产业发展现状、趋势、挑战与机遇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FF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 xml:space="preserve">李兆丰   </w:t>
            </w:r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教授/</w:t>
            </w:r>
            <w:proofErr w:type="gramStart"/>
            <w:r w:rsidRPr="002C246B">
              <w:rPr>
                <w:rFonts w:ascii="华文楷体" w:eastAsia="华文楷体" w:hAnsi="华文楷体" w:hint="eastAsia"/>
                <w:szCs w:val="21"/>
              </w:rPr>
              <w:t>食品国重</w:t>
            </w:r>
            <w:proofErr w:type="gramEnd"/>
            <w:r w:rsidRPr="002C246B">
              <w:rPr>
                <w:rFonts w:ascii="华文楷体" w:eastAsia="华文楷体" w:hAnsi="华文楷体" w:hint="eastAsia"/>
                <w:szCs w:val="21"/>
              </w:rPr>
              <w:t>实验室副主任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江南大学</w:t>
            </w:r>
          </w:p>
        </w:tc>
      </w:tr>
      <w:tr w:rsidR="00497162" w:rsidRPr="002C246B" w:rsidTr="0076621B">
        <w:trPr>
          <w:trHeight w:val="22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12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食品的近红外检测技术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陈斌</w:t>
            </w:r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教授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江苏大学</w:t>
            </w:r>
          </w:p>
        </w:tc>
      </w:tr>
      <w:tr w:rsidR="00497162" w:rsidRPr="002C246B" w:rsidTr="0076621B">
        <w:trPr>
          <w:trHeight w:val="22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13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金龙鱼食用油的营养与安全评价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FF0000"/>
                <w:szCs w:val="21"/>
              </w:rPr>
            </w:pPr>
            <w:proofErr w:type="gramStart"/>
            <w:r w:rsidRPr="002C246B">
              <w:rPr>
                <w:rFonts w:ascii="华文楷体" w:eastAsia="华文楷体" w:hAnsi="华文楷体" w:hint="eastAsia"/>
                <w:szCs w:val="21"/>
              </w:rPr>
              <w:t>姜元荣</w:t>
            </w:r>
            <w:proofErr w:type="gramEnd"/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研究员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丰益生物技术研发中心</w:t>
            </w:r>
          </w:p>
        </w:tc>
      </w:tr>
      <w:tr w:rsidR="00497162" w:rsidRPr="002C246B" w:rsidTr="0076621B">
        <w:trPr>
          <w:trHeight w:val="22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14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轻微加工水产品的营养与安全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FF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郭全友</w:t>
            </w:r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研究员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中国农科院东海水产研究所</w:t>
            </w:r>
          </w:p>
        </w:tc>
      </w:tr>
      <w:tr w:rsidR="00497162" w:rsidRPr="002C246B" w:rsidTr="0076621B">
        <w:trPr>
          <w:trHeight w:val="22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15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食品新资源的开发利用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FF0000"/>
                <w:szCs w:val="21"/>
              </w:rPr>
            </w:pPr>
            <w:proofErr w:type="gramStart"/>
            <w:r w:rsidRPr="002C246B">
              <w:rPr>
                <w:rFonts w:ascii="华文楷体" w:eastAsia="华文楷体" w:hAnsi="华文楷体" w:hint="eastAsia"/>
                <w:szCs w:val="21"/>
              </w:rPr>
              <w:t>翁新楚</w:t>
            </w:r>
            <w:proofErr w:type="gramEnd"/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教授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szCs w:val="21"/>
              </w:rPr>
              <w:t>上海大学</w:t>
            </w:r>
          </w:p>
        </w:tc>
      </w:tr>
      <w:tr w:rsidR="00497162" w:rsidRPr="002C246B" w:rsidTr="0076621B">
        <w:trPr>
          <w:trHeight w:val="22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16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题目待定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FF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刘学波</w:t>
            </w:r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教授/食品学院院长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西北农林科技大学</w:t>
            </w:r>
          </w:p>
        </w:tc>
      </w:tr>
      <w:tr w:rsidR="00497162" w:rsidRPr="002C246B" w:rsidTr="0076621B">
        <w:trPr>
          <w:trHeight w:val="22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17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题目待定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张娜</w:t>
            </w:r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教授/</w:t>
            </w:r>
            <w:r w:rsidRPr="002C246B">
              <w:rPr>
                <w:rFonts w:ascii="华文楷体" w:eastAsia="华文楷体" w:hAnsi="华文楷体"/>
                <w:color w:val="000000"/>
                <w:szCs w:val="21"/>
              </w:rPr>
              <w:t xml:space="preserve"> </w:t>
            </w: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食品学院副院长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哈尔滨商业大学</w:t>
            </w:r>
          </w:p>
        </w:tc>
      </w:tr>
      <w:tr w:rsidR="00497162" w:rsidRPr="002C246B" w:rsidTr="0076621B">
        <w:trPr>
          <w:trHeight w:val="428"/>
        </w:trPr>
        <w:tc>
          <w:tcPr>
            <w:tcW w:w="696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题目待定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proofErr w:type="gramStart"/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陆柏益</w:t>
            </w:r>
            <w:proofErr w:type="gramEnd"/>
          </w:p>
        </w:tc>
        <w:tc>
          <w:tcPr>
            <w:tcW w:w="1138" w:type="pct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教授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97162" w:rsidRPr="002C246B" w:rsidRDefault="00497162" w:rsidP="002C246B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2C246B">
              <w:rPr>
                <w:rFonts w:ascii="华文楷体" w:eastAsia="华文楷体" w:hAnsi="华文楷体" w:hint="eastAsia"/>
                <w:color w:val="000000"/>
                <w:szCs w:val="21"/>
              </w:rPr>
              <w:t>浙江大学</w:t>
            </w:r>
          </w:p>
        </w:tc>
      </w:tr>
    </w:tbl>
    <w:p w:rsidR="002C246B" w:rsidRDefault="002C246B"/>
    <w:sectPr w:rsidR="002C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6B"/>
    <w:rsid w:val="002C246B"/>
    <w:rsid w:val="00452D1C"/>
    <w:rsid w:val="00497162"/>
    <w:rsid w:val="0076621B"/>
    <w:rsid w:val="009B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9B229-29D2-46C4-90BB-B86588DC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4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yjsy</cp:lastModifiedBy>
  <cp:revision>5</cp:revision>
  <dcterms:created xsi:type="dcterms:W3CDTF">2019-04-29T07:19:00Z</dcterms:created>
  <dcterms:modified xsi:type="dcterms:W3CDTF">2019-04-29T23:59:00Z</dcterms:modified>
</cp:coreProperties>
</file>