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Theme="minorEastAsia" w:hAnsiTheme="minorEastAsia" w:cstheme="minorBidi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pacing w:val="-17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“行走的党课：</w:t>
      </w:r>
      <w:r>
        <w:rPr>
          <w:rFonts w:hint="eastAsia" w:asciiTheme="minorEastAsia" w:hAnsiTheme="minorEastAsia" w:eastAsiaTheme="minorEastAsia"/>
          <w:b/>
          <w:color w:val="000000" w:themeColor="text1"/>
          <w:spacing w:val="-17"/>
          <w:sz w:val="28"/>
          <w:szCs w:val="28"/>
          <w14:textFill>
            <w14:solidFill>
              <w14:schemeClr w14:val="tx1"/>
            </w14:solidFill>
          </w14:textFill>
        </w:rPr>
        <w:t>感悟思想伟力 · 踔厉奋进新征程”主题实践红色游学</w:t>
      </w:r>
      <w:r>
        <w:rPr>
          <w:rFonts w:asciiTheme="minorEastAsia" w:hAnsiTheme="minorEastAsia" w:eastAsiaTheme="minorEastAsia"/>
          <w:b/>
          <w:color w:val="000000" w:themeColor="text1"/>
          <w:spacing w:val="-17"/>
          <w:sz w:val="28"/>
          <w:szCs w:val="28"/>
          <w14:textFill>
            <w14:solidFill>
              <w14:schemeClr w14:val="tx1"/>
            </w14:solidFill>
          </w14:textFill>
        </w:rPr>
        <w:t>申报表</w:t>
      </w:r>
      <w:r>
        <w:rPr>
          <w:rFonts w:hint="eastAsia" w:asciiTheme="minorEastAsia" w:hAnsiTheme="minorEastAsia" w:cstheme="minorBidi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left"/>
        <w:textAlignment w:val="auto"/>
        <w:rPr>
          <w:rFonts w:hint="default" w:asciiTheme="minorEastAsia" w:hAnsiTheme="minorEastAsia" w:cstheme="minorBidi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Bidi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所在学院：                                    填报时间：</w:t>
      </w:r>
    </w:p>
    <w:tbl>
      <w:tblPr>
        <w:tblStyle w:val="5"/>
        <w:tblpPr w:leftFromText="180" w:rightFromText="180" w:vertAnchor="text" w:tblpXSpec="center" w:tblpY="1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520"/>
        <w:gridCol w:w="1418"/>
        <w:gridCol w:w="709"/>
        <w:gridCol w:w="3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94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支部名称</w:t>
            </w:r>
          </w:p>
        </w:tc>
        <w:tc>
          <w:tcPr>
            <w:tcW w:w="555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94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555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294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申报组别</w:t>
            </w:r>
          </w:p>
        </w:tc>
        <w:tc>
          <w:tcPr>
            <w:tcW w:w="5557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theme="minorBidi"/>
                <w:b w:val="0"/>
                <w:bCs w:val="0"/>
                <w:color w:val="1212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○</w:t>
            </w:r>
            <w:r>
              <w:rPr>
                <w:rFonts w:hint="eastAsia" w:ascii="楷体" w:hAnsi="楷体" w:eastAsia="楷体" w:cs="楷体"/>
                <w:b/>
                <w:bCs/>
                <w:color w:val="121212"/>
                <w:kern w:val="2"/>
                <w:sz w:val="24"/>
                <w:szCs w:val="24"/>
                <w:lang w:val="en-US" w:eastAsia="zh-CN" w:bidi="ar-SA"/>
              </w:rPr>
              <w:t>红色大寻访</w:t>
            </w:r>
          </w:p>
          <w:p>
            <w:pPr>
              <w:spacing w:line="360" w:lineRule="auto"/>
              <w:rPr>
                <w:rFonts w:hint="default" w:ascii="宋体" w:hAnsi="宋体" w:eastAsia="宋体" w:cstheme="minorBidi"/>
                <w:b w:val="0"/>
                <w:bCs w:val="0"/>
                <w:color w:val="1212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○</w:t>
            </w:r>
            <w:r>
              <w:rPr>
                <w:rFonts w:hint="default" w:ascii="楷体" w:hAnsi="楷体" w:eastAsia="楷体" w:cs="楷体"/>
                <w:b/>
                <w:bCs/>
                <w:color w:val="121212"/>
                <w:kern w:val="2"/>
                <w:sz w:val="24"/>
                <w:szCs w:val="24"/>
                <w:lang w:val="en-US" w:eastAsia="zh-CN" w:bidi="ar-SA"/>
              </w:rPr>
              <w:t>寻制造强国初心，访千家企业大厂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○</w:t>
            </w:r>
            <w:r>
              <w:rPr>
                <w:rFonts w:hint="eastAsia" w:ascii="楷体" w:hAnsi="楷体" w:eastAsia="楷体" w:cs="楷体"/>
                <w:b/>
                <w:bCs/>
                <w:color w:val="121212"/>
                <w:kern w:val="2"/>
                <w:sz w:val="24"/>
                <w:szCs w:val="24"/>
                <w:lang w:val="en-US" w:eastAsia="zh-CN" w:bidi="ar-SA"/>
              </w:rPr>
              <w:t>整理红色工业文化印记，</w:t>
            </w:r>
            <w:r>
              <w:rPr>
                <w:rFonts w:hint="default" w:ascii="楷体" w:hAnsi="楷体" w:eastAsia="楷体" w:cs="楷体"/>
                <w:b/>
                <w:bCs/>
                <w:color w:val="121212"/>
                <w:kern w:val="2"/>
                <w:sz w:val="24"/>
                <w:szCs w:val="24"/>
                <w:lang w:val="en-US" w:eastAsia="zh-CN" w:bidi="ar-SA"/>
              </w:rPr>
              <w:t>赋能</w:t>
            </w:r>
            <w:r>
              <w:rPr>
                <w:rFonts w:hint="eastAsia" w:ascii="楷体" w:hAnsi="楷体" w:eastAsia="楷体" w:cs="楷体"/>
                <w:b/>
                <w:bCs/>
                <w:color w:val="121212"/>
                <w:kern w:val="2"/>
                <w:sz w:val="24"/>
                <w:szCs w:val="24"/>
                <w:lang w:val="en-US" w:eastAsia="zh-CN" w:bidi="ar-SA"/>
              </w:rPr>
              <w:t>工业文化</w:t>
            </w:r>
            <w:r>
              <w:rPr>
                <w:rFonts w:hint="default" w:ascii="楷体" w:hAnsi="楷体" w:eastAsia="楷体" w:cs="楷体"/>
                <w:b/>
                <w:bCs/>
                <w:color w:val="121212"/>
                <w:kern w:val="2"/>
                <w:sz w:val="24"/>
                <w:szCs w:val="24"/>
                <w:lang w:val="en-US" w:eastAsia="zh-CN" w:bidi="ar-SA"/>
              </w:rPr>
              <w:t>IP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○</w:t>
            </w:r>
            <w:r>
              <w:rPr>
                <w:rFonts w:hint="eastAsia" w:ascii="楷体" w:hAnsi="楷体" w:eastAsia="楷体" w:cs="楷体"/>
                <w:b/>
                <w:bCs/>
                <w:color w:val="121212"/>
                <w:kern w:val="2"/>
                <w:sz w:val="24"/>
                <w:szCs w:val="24"/>
                <w:lang w:val="en-US" w:eastAsia="zh-CN" w:bidi="ar-SA"/>
              </w:rPr>
              <w:t>聚焦红色工业文化遗产，开发设计游学路线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23" w:type="dxa"/>
            <w:vMerge w:val="restart"/>
            <w:vAlign w:val="center"/>
          </w:tcPr>
          <w:p>
            <w:pPr>
              <w:spacing w:line="520" w:lineRule="exact"/>
              <w:ind w:left="120" w:hanging="120" w:hangingChars="50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5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34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2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4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2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4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2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党内职务</w:t>
            </w:r>
          </w:p>
        </w:tc>
        <w:tc>
          <w:tcPr>
            <w:tcW w:w="5557" w:type="dxa"/>
            <w:gridSpan w:val="3"/>
            <w:vAlign w:val="center"/>
          </w:tcPr>
          <w:p>
            <w:pPr>
              <w:spacing w:line="520" w:lineRule="exact"/>
              <w:jc w:val="both"/>
              <w:rPr>
                <w:rFonts w:hint="default" w:asciiTheme="minorEastAsia" w:hAnsiTheme="minorEastAsia" w:eastAsiaTheme="minorEastAsia" w:cstheme="minorBidi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支部书记</w:t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/副书记   </w:t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支部委员   </w:t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2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Arial" w:asciiTheme="minorEastAsia" w:hAnsi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 w:asciiTheme="minorEastAsia" w:hAnsi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3430" w:type="dxa"/>
            <w:vAlign w:val="center"/>
          </w:tcPr>
          <w:p>
            <w:pPr>
              <w:spacing w:line="52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2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430" w:type="dxa"/>
            <w:vAlign w:val="center"/>
          </w:tcPr>
          <w:p>
            <w:pPr>
              <w:spacing w:line="52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2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555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2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党内职务</w:t>
            </w:r>
          </w:p>
        </w:tc>
        <w:tc>
          <w:tcPr>
            <w:tcW w:w="5557" w:type="dxa"/>
            <w:gridSpan w:val="3"/>
            <w:vAlign w:val="center"/>
          </w:tcPr>
          <w:p>
            <w:pPr>
              <w:spacing w:line="520" w:lineRule="exact"/>
              <w:jc w:val="both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支部书记</w:t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支部委员   </w:t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党员    </w:t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2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15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3430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宋体" w:cs="Arial" w:asciiTheme="minorEastAsia" w:hAnsi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2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0" w:type="dxa"/>
            <w:vAlign w:val="center"/>
          </w:tcPr>
          <w:p>
            <w:pPr>
              <w:spacing w:line="52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0" w:type="dxa"/>
            <w:vAlign w:val="center"/>
          </w:tcPr>
          <w:p>
            <w:pPr>
              <w:spacing w:line="52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0" w:type="dxa"/>
            <w:vAlign w:val="center"/>
          </w:tcPr>
          <w:p>
            <w:pPr>
              <w:spacing w:line="52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0" w:type="dxa"/>
            <w:vAlign w:val="center"/>
          </w:tcPr>
          <w:p>
            <w:pPr>
              <w:spacing w:line="52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0" w:type="dxa"/>
            <w:vAlign w:val="center"/>
          </w:tcPr>
          <w:p>
            <w:pPr>
              <w:spacing w:line="520" w:lineRule="exact"/>
              <w:jc w:val="center"/>
              <w:rPr>
                <w:rFonts w:eastAsia="宋体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7" w:hRule="atLeast"/>
        </w:trPr>
        <w:tc>
          <w:tcPr>
            <w:tcW w:w="142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7077" w:type="dxa"/>
            <w:gridSpan w:val="4"/>
            <w:vAlign w:val="top"/>
          </w:tcPr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cstheme="minorBidi"/>
                <w:b/>
                <w:color w:val="7F7F7F" w:themeColor="background1" w:themeShade="80"/>
                <w:sz w:val="21"/>
                <w:szCs w:val="21"/>
                <w:lang w:eastAsia="zh-CN"/>
              </w:rPr>
              <w:t>包括项目背景、项目内容、项目重点、进度安排、预期</w:t>
            </w:r>
            <w:r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  <w:t>成果等</w:t>
            </w:r>
            <w:r>
              <w:rPr>
                <w:rFonts w:hint="eastAsia" w:asciiTheme="minorEastAsia" w:hAnsiTheme="minorEastAsia" w:cstheme="minorBidi"/>
                <w:b/>
                <w:color w:val="7F7F7F" w:themeColor="background1" w:themeShade="8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Bidi"/>
                <w:b/>
                <w:color w:val="7F7F7F" w:themeColor="background1" w:themeShade="80"/>
                <w:sz w:val="21"/>
                <w:szCs w:val="21"/>
                <w:lang w:val="en-US" w:eastAsia="zh-CN"/>
              </w:rPr>
              <w:t>2000字以内</w:t>
            </w:r>
            <w:r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  <w:t>）</w:t>
            </w: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Bidi"/>
                <w:b/>
                <w:color w:val="7F7F7F" w:themeColor="background1" w:themeShade="80"/>
                <w:sz w:val="21"/>
                <w:szCs w:val="21"/>
              </w:rPr>
            </w:pPr>
          </w:p>
          <w:p>
            <w:pPr>
              <w:spacing w:line="520" w:lineRule="exact"/>
              <w:jc w:val="both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both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both"/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077" w:type="dxa"/>
            <w:gridSpan w:val="4"/>
            <w:vAlign w:val="center"/>
          </w:tcPr>
          <w:p>
            <w:pPr>
              <w:spacing w:line="520" w:lineRule="exact"/>
              <w:rPr>
                <w:rFonts w:hint="eastAsia" w:asciiTheme="minorEastAsia" w:hAnsiTheme="minorEastAsia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（可附页）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1NmQ2ZjMyZTIzYjgxNmY2ZWEwNGZhNDlhYjkwMjUifQ=="/>
  </w:docVars>
  <w:rsids>
    <w:rsidRoot w:val="00082495"/>
    <w:rsid w:val="00082495"/>
    <w:rsid w:val="000B0386"/>
    <w:rsid w:val="00101400"/>
    <w:rsid w:val="003B643A"/>
    <w:rsid w:val="004C7350"/>
    <w:rsid w:val="004D6242"/>
    <w:rsid w:val="004F5EC4"/>
    <w:rsid w:val="00584489"/>
    <w:rsid w:val="005C6BB3"/>
    <w:rsid w:val="006661B0"/>
    <w:rsid w:val="006B4C9C"/>
    <w:rsid w:val="006C703E"/>
    <w:rsid w:val="006E05BE"/>
    <w:rsid w:val="00701083"/>
    <w:rsid w:val="007630F3"/>
    <w:rsid w:val="00767CB2"/>
    <w:rsid w:val="00770426"/>
    <w:rsid w:val="008E2736"/>
    <w:rsid w:val="00997DD3"/>
    <w:rsid w:val="009B5372"/>
    <w:rsid w:val="009C4B75"/>
    <w:rsid w:val="00AC3D2B"/>
    <w:rsid w:val="00AE31D7"/>
    <w:rsid w:val="00D3368D"/>
    <w:rsid w:val="00EB7E60"/>
    <w:rsid w:val="00EF211A"/>
    <w:rsid w:val="00F07451"/>
    <w:rsid w:val="00F46539"/>
    <w:rsid w:val="01192C1F"/>
    <w:rsid w:val="017E2A82"/>
    <w:rsid w:val="01F1594A"/>
    <w:rsid w:val="01F66ABD"/>
    <w:rsid w:val="02427F54"/>
    <w:rsid w:val="026003DA"/>
    <w:rsid w:val="0348159A"/>
    <w:rsid w:val="03D270B5"/>
    <w:rsid w:val="0410030A"/>
    <w:rsid w:val="041B0A5C"/>
    <w:rsid w:val="045F6B9B"/>
    <w:rsid w:val="04874344"/>
    <w:rsid w:val="04CF2A38"/>
    <w:rsid w:val="04DD3F64"/>
    <w:rsid w:val="05D45367"/>
    <w:rsid w:val="05EF21A1"/>
    <w:rsid w:val="06295921"/>
    <w:rsid w:val="06B50CF4"/>
    <w:rsid w:val="06CC603E"/>
    <w:rsid w:val="06EB2968"/>
    <w:rsid w:val="06F061D0"/>
    <w:rsid w:val="077010BF"/>
    <w:rsid w:val="08B1373D"/>
    <w:rsid w:val="0983157E"/>
    <w:rsid w:val="099A2423"/>
    <w:rsid w:val="0A717628"/>
    <w:rsid w:val="0A7809B7"/>
    <w:rsid w:val="0A825391"/>
    <w:rsid w:val="0B1306DF"/>
    <w:rsid w:val="0B304DED"/>
    <w:rsid w:val="0BC93BF9"/>
    <w:rsid w:val="0BE1258C"/>
    <w:rsid w:val="0C061FF2"/>
    <w:rsid w:val="0C525237"/>
    <w:rsid w:val="0C7E7DDA"/>
    <w:rsid w:val="0D505C1B"/>
    <w:rsid w:val="0D676AC1"/>
    <w:rsid w:val="0E8611C8"/>
    <w:rsid w:val="0EB75826"/>
    <w:rsid w:val="0F706100"/>
    <w:rsid w:val="0FFA1E6E"/>
    <w:rsid w:val="10594DE6"/>
    <w:rsid w:val="10A5627E"/>
    <w:rsid w:val="115630D4"/>
    <w:rsid w:val="11A6405B"/>
    <w:rsid w:val="11B83D8F"/>
    <w:rsid w:val="1212349F"/>
    <w:rsid w:val="12A85BB1"/>
    <w:rsid w:val="12CA3D79"/>
    <w:rsid w:val="13C7650B"/>
    <w:rsid w:val="14891A12"/>
    <w:rsid w:val="155838BF"/>
    <w:rsid w:val="158A5A42"/>
    <w:rsid w:val="15B36D47"/>
    <w:rsid w:val="161D0664"/>
    <w:rsid w:val="168801D3"/>
    <w:rsid w:val="16881F81"/>
    <w:rsid w:val="16FC471D"/>
    <w:rsid w:val="173D7210"/>
    <w:rsid w:val="18D94D16"/>
    <w:rsid w:val="191E4E1F"/>
    <w:rsid w:val="194F6D87"/>
    <w:rsid w:val="19766A09"/>
    <w:rsid w:val="19EC6CCB"/>
    <w:rsid w:val="1A620D3B"/>
    <w:rsid w:val="1AA9696A"/>
    <w:rsid w:val="1AAC0209"/>
    <w:rsid w:val="1AC76DF0"/>
    <w:rsid w:val="1BC82E20"/>
    <w:rsid w:val="1BE7774A"/>
    <w:rsid w:val="1C316C17"/>
    <w:rsid w:val="1C4C57FF"/>
    <w:rsid w:val="1C93342E"/>
    <w:rsid w:val="1E4C1AE7"/>
    <w:rsid w:val="1E562965"/>
    <w:rsid w:val="1ECB5101"/>
    <w:rsid w:val="1ECC0E79"/>
    <w:rsid w:val="1EED151B"/>
    <w:rsid w:val="1FDB75C6"/>
    <w:rsid w:val="20713A86"/>
    <w:rsid w:val="20C938C2"/>
    <w:rsid w:val="214E5B76"/>
    <w:rsid w:val="21BF0821"/>
    <w:rsid w:val="22963C78"/>
    <w:rsid w:val="23AE6D9F"/>
    <w:rsid w:val="23C10881"/>
    <w:rsid w:val="24443260"/>
    <w:rsid w:val="2536704D"/>
    <w:rsid w:val="25B14925"/>
    <w:rsid w:val="25C74149"/>
    <w:rsid w:val="27B23302"/>
    <w:rsid w:val="27C546B8"/>
    <w:rsid w:val="280C22E7"/>
    <w:rsid w:val="289C18BC"/>
    <w:rsid w:val="294855A0"/>
    <w:rsid w:val="299E3412"/>
    <w:rsid w:val="29FF2103"/>
    <w:rsid w:val="2A510485"/>
    <w:rsid w:val="2A6B7798"/>
    <w:rsid w:val="2B487ADA"/>
    <w:rsid w:val="2B8A00F2"/>
    <w:rsid w:val="2BE55328"/>
    <w:rsid w:val="2C820DC9"/>
    <w:rsid w:val="2CB52F4D"/>
    <w:rsid w:val="2CBA67B5"/>
    <w:rsid w:val="2CD755B9"/>
    <w:rsid w:val="2DF47AA5"/>
    <w:rsid w:val="2E4E5407"/>
    <w:rsid w:val="2EC13E2B"/>
    <w:rsid w:val="2F57653D"/>
    <w:rsid w:val="306453B6"/>
    <w:rsid w:val="30C6397A"/>
    <w:rsid w:val="30FA3624"/>
    <w:rsid w:val="32425283"/>
    <w:rsid w:val="324C7EAF"/>
    <w:rsid w:val="32C57C62"/>
    <w:rsid w:val="337C47C4"/>
    <w:rsid w:val="339733AC"/>
    <w:rsid w:val="33E12879"/>
    <w:rsid w:val="34CA77B1"/>
    <w:rsid w:val="35A40002"/>
    <w:rsid w:val="361707D4"/>
    <w:rsid w:val="361C228F"/>
    <w:rsid w:val="36372C24"/>
    <w:rsid w:val="36581519"/>
    <w:rsid w:val="36C26992"/>
    <w:rsid w:val="36FA437E"/>
    <w:rsid w:val="38F60B75"/>
    <w:rsid w:val="390A4620"/>
    <w:rsid w:val="3942200C"/>
    <w:rsid w:val="39D23390"/>
    <w:rsid w:val="3A03179B"/>
    <w:rsid w:val="3AAA60BB"/>
    <w:rsid w:val="3B6A75F8"/>
    <w:rsid w:val="3B6F4C0F"/>
    <w:rsid w:val="3B7D732B"/>
    <w:rsid w:val="3B862684"/>
    <w:rsid w:val="3B981133"/>
    <w:rsid w:val="3C137C90"/>
    <w:rsid w:val="3C4B567C"/>
    <w:rsid w:val="3C9B3F0D"/>
    <w:rsid w:val="3D23371B"/>
    <w:rsid w:val="3D3B2FFA"/>
    <w:rsid w:val="3D5E4F3B"/>
    <w:rsid w:val="3DAC3EF8"/>
    <w:rsid w:val="3DE25B6C"/>
    <w:rsid w:val="3E2C6DE7"/>
    <w:rsid w:val="3EF75647"/>
    <w:rsid w:val="3F6E5909"/>
    <w:rsid w:val="3F917849"/>
    <w:rsid w:val="3FD17C46"/>
    <w:rsid w:val="3FE77469"/>
    <w:rsid w:val="405C1C05"/>
    <w:rsid w:val="406E1939"/>
    <w:rsid w:val="41656898"/>
    <w:rsid w:val="417D0085"/>
    <w:rsid w:val="423050F8"/>
    <w:rsid w:val="424E557E"/>
    <w:rsid w:val="425608D6"/>
    <w:rsid w:val="42BF647C"/>
    <w:rsid w:val="44D04970"/>
    <w:rsid w:val="45060392"/>
    <w:rsid w:val="45230F44"/>
    <w:rsid w:val="452B1BA6"/>
    <w:rsid w:val="459C4852"/>
    <w:rsid w:val="45D4223E"/>
    <w:rsid w:val="462211FB"/>
    <w:rsid w:val="4678706D"/>
    <w:rsid w:val="475E44B5"/>
    <w:rsid w:val="47857C94"/>
    <w:rsid w:val="4819662E"/>
    <w:rsid w:val="48711FC6"/>
    <w:rsid w:val="487F0B87"/>
    <w:rsid w:val="487F2935"/>
    <w:rsid w:val="49635DB3"/>
    <w:rsid w:val="499C7517"/>
    <w:rsid w:val="49F66C27"/>
    <w:rsid w:val="4AB34B18"/>
    <w:rsid w:val="4AD14F9E"/>
    <w:rsid w:val="4B810772"/>
    <w:rsid w:val="4C5145E8"/>
    <w:rsid w:val="4C8C73CE"/>
    <w:rsid w:val="4D243AAB"/>
    <w:rsid w:val="4E915170"/>
    <w:rsid w:val="4EC015B1"/>
    <w:rsid w:val="4F50243C"/>
    <w:rsid w:val="4F5F701C"/>
    <w:rsid w:val="4F691C49"/>
    <w:rsid w:val="4FCE7CFE"/>
    <w:rsid w:val="4FE616A7"/>
    <w:rsid w:val="500E459E"/>
    <w:rsid w:val="5049071F"/>
    <w:rsid w:val="50D77086"/>
    <w:rsid w:val="50EC2B32"/>
    <w:rsid w:val="50FA2CEF"/>
    <w:rsid w:val="5116195C"/>
    <w:rsid w:val="51C4760A"/>
    <w:rsid w:val="524244DF"/>
    <w:rsid w:val="524D13AE"/>
    <w:rsid w:val="527821A3"/>
    <w:rsid w:val="52ED493F"/>
    <w:rsid w:val="53360094"/>
    <w:rsid w:val="538708F0"/>
    <w:rsid w:val="54534C76"/>
    <w:rsid w:val="5540344C"/>
    <w:rsid w:val="55AA4D69"/>
    <w:rsid w:val="55B6370E"/>
    <w:rsid w:val="5613290E"/>
    <w:rsid w:val="574F5BC8"/>
    <w:rsid w:val="57E74053"/>
    <w:rsid w:val="5A455061"/>
    <w:rsid w:val="5A696FA1"/>
    <w:rsid w:val="5BB46942"/>
    <w:rsid w:val="5C381321"/>
    <w:rsid w:val="5C480E38"/>
    <w:rsid w:val="5D172CE4"/>
    <w:rsid w:val="5D2378DB"/>
    <w:rsid w:val="5D4D4958"/>
    <w:rsid w:val="5D8440F2"/>
    <w:rsid w:val="5D885990"/>
    <w:rsid w:val="5D8B722E"/>
    <w:rsid w:val="5DD230AF"/>
    <w:rsid w:val="5E3B0C54"/>
    <w:rsid w:val="5EDD1D0C"/>
    <w:rsid w:val="5F217E4A"/>
    <w:rsid w:val="607641C6"/>
    <w:rsid w:val="615A5895"/>
    <w:rsid w:val="61DA0784"/>
    <w:rsid w:val="62864468"/>
    <w:rsid w:val="633839B4"/>
    <w:rsid w:val="6408782B"/>
    <w:rsid w:val="6511270F"/>
    <w:rsid w:val="657A02B4"/>
    <w:rsid w:val="66140709"/>
    <w:rsid w:val="661E50E3"/>
    <w:rsid w:val="66BE2423"/>
    <w:rsid w:val="66F2031E"/>
    <w:rsid w:val="670562A3"/>
    <w:rsid w:val="6764746E"/>
    <w:rsid w:val="678216A2"/>
    <w:rsid w:val="679B09B6"/>
    <w:rsid w:val="67F500C6"/>
    <w:rsid w:val="67FD6F7B"/>
    <w:rsid w:val="68040309"/>
    <w:rsid w:val="68120C78"/>
    <w:rsid w:val="694F3806"/>
    <w:rsid w:val="6A1521B5"/>
    <w:rsid w:val="6A837C0B"/>
    <w:rsid w:val="6B8E4AB9"/>
    <w:rsid w:val="6BC26511"/>
    <w:rsid w:val="6BD149A6"/>
    <w:rsid w:val="6C1F5711"/>
    <w:rsid w:val="6C2C7E2E"/>
    <w:rsid w:val="6C5A2BED"/>
    <w:rsid w:val="6CD81D64"/>
    <w:rsid w:val="6D404BA8"/>
    <w:rsid w:val="6D88378A"/>
    <w:rsid w:val="6E7A7577"/>
    <w:rsid w:val="6F0926A9"/>
    <w:rsid w:val="6F2F210F"/>
    <w:rsid w:val="6FA10B33"/>
    <w:rsid w:val="70161521"/>
    <w:rsid w:val="70952446"/>
    <w:rsid w:val="70FF5B11"/>
    <w:rsid w:val="714479C8"/>
    <w:rsid w:val="71593474"/>
    <w:rsid w:val="71AF07A1"/>
    <w:rsid w:val="724E6D50"/>
    <w:rsid w:val="72563E57"/>
    <w:rsid w:val="72C25048"/>
    <w:rsid w:val="72E74AAF"/>
    <w:rsid w:val="7395275D"/>
    <w:rsid w:val="73D03795"/>
    <w:rsid w:val="74033B6B"/>
    <w:rsid w:val="747F7695"/>
    <w:rsid w:val="74B15375"/>
    <w:rsid w:val="75157FF9"/>
    <w:rsid w:val="75662603"/>
    <w:rsid w:val="7590142E"/>
    <w:rsid w:val="759A22AD"/>
    <w:rsid w:val="75EB6E57"/>
    <w:rsid w:val="7671300D"/>
    <w:rsid w:val="771A36A5"/>
    <w:rsid w:val="77DE2925"/>
    <w:rsid w:val="791A5BDE"/>
    <w:rsid w:val="792A1B99"/>
    <w:rsid w:val="798B2638"/>
    <w:rsid w:val="79B7167F"/>
    <w:rsid w:val="79CE0777"/>
    <w:rsid w:val="79FA156C"/>
    <w:rsid w:val="7AC83418"/>
    <w:rsid w:val="7B0F7299"/>
    <w:rsid w:val="7B4C5DF7"/>
    <w:rsid w:val="7CE02C9B"/>
    <w:rsid w:val="7D006E99"/>
    <w:rsid w:val="7D060228"/>
    <w:rsid w:val="7D376633"/>
    <w:rsid w:val="7D902913"/>
    <w:rsid w:val="7DC223A1"/>
    <w:rsid w:val="7DFF53A3"/>
    <w:rsid w:val="7E33504C"/>
    <w:rsid w:val="7F363046"/>
    <w:rsid w:val="7F8A3392"/>
    <w:rsid w:val="7F932247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宋体" w:hAnsi="宋体" w:eastAsia="宋体" w:cs="Arial"/>
      <w:color w:val="000000" w:themeColor="text1"/>
      <w:sz w:val="28"/>
      <w:szCs w:val="28"/>
      <w14:textFill>
        <w14:solidFill>
          <w14:schemeClr w14:val="tx1"/>
        </w14:solidFill>
      </w14:textFill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252</Characters>
  <Lines>1</Lines>
  <Paragraphs>1</Paragraphs>
  <TotalTime>5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2023-05-23T13:12:00Z</dcterms:created>
  <dc:creator>Yege</dc:creator>
  <cp:lastModifiedBy>云上天空</cp:lastModifiedBy>
  <dcterms:modified xsi:type="dcterms:W3CDTF">2023-06-12T03:16:17Z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C6FDF8DAAEAB41E3B38D62F3EB251EEB_12</vt:lpwstr>
  </property>
</Properties>
</file>