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19" w:rsidRPr="00941A19" w:rsidRDefault="00941A19" w:rsidP="00941A19">
      <w:pPr>
        <w:widowControl w:val="0"/>
        <w:spacing w:line="240" w:lineRule="auto"/>
        <w:jc w:val="left"/>
        <w:rPr>
          <w:rFonts w:ascii="方正小标宋简体" w:eastAsia="方正小标宋简体" w:hAnsi="ˎ̥" w:cs="Times New Roman"/>
          <w:spacing w:val="15"/>
          <w:sz w:val="32"/>
          <w:szCs w:val="32"/>
        </w:rPr>
      </w:pPr>
      <w:r w:rsidRPr="00941A19">
        <w:rPr>
          <w:rFonts w:ascii="方正小标宋简体" w:eastAsia="方正小标宋简体" w:hAnsi="ˎ̥" w:cs="Times New Roman" w:hint="eastAsia"/>
          <w:spacing w:val="15"/>
          <w:sz w:val="32"/>
          <w:szCs w:val="32"/>
        </w:rPr>
        <w:t>附件</w:t>
      </w:r>
      <w:r w:rsidR="00C07A1F">
        <w:rPr>
          <w:rFonts w:ascii="方正小标宋简体" w:eastAsia="方正小标宋简体" w:hAnsi="ˎ̥" w:cs="Times New Roman" w:hint="eastAsia"/>
          <w:spacing w:val="15"/>
          <w:sz w:val="32"/>
          <w:szCs w:val="32"/>
        </w:rPr>
        <w:t>2</w:t>
      </w:r>
    </w:p>
    <w:p w:rsidR="004C0B25" w:rsidRDefault="00C36B24" w:rsidP="004C0B25">
      <w:pPr>
        <w:widowControl w:val="0"/>
        <w:spacing w:line="240" w:lineRule="auto"/>
        <w:jc w:val="center"/>
        <w:rPr>
          <w:rFonts w:ascii="方正小标宋简体" w:eastAsia="方正小标宋简体" w:hAnsi="ˎ̥" w:cs="Times New Roman"/>
          <w:spacing w:val="15"/>
          <w:sz w:val="36"/>
          <w:szCs w:val="36"/>
        </w:rPr>
      </w:pPr>
      <w:r w:rsidRPr="007F6711">
        <w:rPr>
          <w:rFonts w:ascii="方正小标宋简体" w:eastAsia="方正小标宋简体" w:hAnsi="ˎ̥" w:cs="Times New Roman" w:hint="eastAsia"/>
          <w:spacing w:val="15"/>
          <w:sz w:val="36"/>
          <w:szCs w:val="36"/>
        </w:rPr>
        <w:t>上海理工大学“</w:t>
      </w:r>
      <w:r w:rsidR="00ED4394">
        <w:rPr>
          <w:rFonts w:ascii="方正小标宋简体" w:eastAsia="方正小标宋简体" w:hAnsi="ˎ̥" w:cs="Times New Roman" w:hint="eastAsia"/>
          <w:spacing w:val="15"/>
          <w:sz w:val="36"/>
          <w:szCs w:val="36"/>
        </w:rPr>
        <w:t>最美一隅</w:t>
      </w:r>
      <w:r w:rsidRPr="007F6711">
        <w:rPr>
          <w:rFonts w:ascii="方正小标宋简体" w:eastAsia="方正小标宋简体" w:hAnsi="ˎ̥" w:cs="Times New Roman" w:hint="eastAsia"/>
          <w:spacing w:val="15"/>
          <w:sz w:val="36"/>
          <w:szCs w:val="36"/>
        </w:rPr>
        <w:t>”</w:t>
      </w:r>
      <w:r w:rsidR="00ED4394" w:rsidRPr="00ED4394">
        <w:rPr>
          <w:rFonts w:ascii="方正小标宋简体" w:eastAsia="方正小标宋简体" w:hAnsi="ˎ̥" w:cs="Times New Roman" w:hint="eastAsia"/>
          <w:spacing w:val="15"/>
          <w:sz w:val="36"/>
          <w:szCs w:val="36"/>
        </w:rPr>
        <w:t>环境文化创建</w:t>
      </w:r>
    </w:p>
    <w:p w:rsidR="007F6711" w:rsidRDefault="00C36B24" w:rsidP="004C0B25">
      <w:pPr>
        <w:widowControl w:val="0"/>
        <w:spacing w:line="240" w:lineRule="auto"/>
        <w:jc w:val="center"/>
        <w:rPr>
          <w:rFonts w:ascii="方正小标宋简体" w:eastAsia="方正小标宋简体" w:hAnsi="ˎ̥" w:cs="Times New Roman"/>
          <w:spacing w:val="15"/>
          <w:sz w:val="36"/>
          <w:szCs w:val="36"/>
        </w:rPr>
      </w:pPr>
      <w:r w:rsidRPr="007F6711">
        <w:rPr>
          <w:rFonts w:ascii="方正小标宋简体" w:eastAsia="方正小标宋简体" w:hAnsi="ˎ̥" w:cs="Times New Roman" w:hint="eastAsia"/>
          <w:spacing w:val="15"/>
          <w:sz w:val="36"/>
          <w:szCs w:val="36"/>
        </w:rPr>
        <w:t>评分</w:t>
      </w:r>
      <w:r w:rsidR="00540BD3">
        <w:rPr>
          <w:rFonts w:ascii="方正小标宋简体" w:eastAsia="方正小标宋简体" w:hAnsi="ˎ̥" w:cs="Times New Roman" w:hint="eastAsia"/>
          <w:spacing w:val="15"/>
          <w:sz w:val="36"/>
          <w:szCs w:val="36"/>
        </w:rPr>
        <w:t>标准</w:t>
      </w:r>
    </w:p>
    <w:p w:rsidR="00540BD3" w:rsidRPr="00540BD3" w:rsidRDefault="00540BD3" w:rsidP="00540BD3">
      <w:pPr>
        <w:widowControl w:val="0"/>
        <w:spacing w:line="240" w:lineRule="atLeast"/>
        <w:jc w:val="center"/>
        <w:rPr>
          <w:rFonts w:ascii="方正小标宋简体" w:eastAsia="方正小标宋简体" w:hAnsi="ˎ̥" w:cs="Times New Roman"/>
          <w:spacing w:val="15"/>
          <w:sz w:val="10"/>
          <w:szCs w:val="1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5664"/>
        <w:gridCol w:w="1066"/>
      </w:tblGrid>
      <w:tr w:rsidR="00C36B24" w:rsidRPr="007F6711" w:rsidTr="00141E15">
        <w:trPr>
          <w:trHeight w:val="778"/>
        </w:trPr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B24" w:rsidRPr="007F6711" w:rsidRDefault="00C36B24" w:rsidP="00C36B24">
            <w:pPr>
              <w:wordWrap w:val="0"/>
              <w:spacing w:line="276" w:lineRule="auto"/>
              <w:jc w:val="center"/>
              <w:rPr>
                <w:rFonts w:ascii="黑体" w:eastAsia="黑体" w:hAnsi="Times New Roman" w:cs="Times New Roman"/>
                <w:kern w:val="0"/>
                <w:sz w:val="28"/>
                <w:szCs w:val="28"/>
              </w:rPr>
            </w:pPr>
            <w:r w:rsidRPr="007F6711"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6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B24" w:rsidRPr="007F6711" w:rsidRDefault="00B33B89" w:rsidP="00C36B24">
            <w:pPr>
              <w:wordWrap w:val="0"/>
              <w:spacing w:line="276" w:lineRule="auto"/>
              <w:jc w:val="center"/>
              <w:rPr>
                <w:rFonts w:ascii="黑体" w:eastAsia="黑体" w:hAnsi="Times New Roman" w:cs="Times New Roman"/>
                <w:kern w:val="0"/>
                <w:sz w:val="28"/>
                <w:szCs w:val="28"/>
              </w:rPr>
            </w:pPr>
            <w:r w:rsidRPr="007F6711"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指标分解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B24" w:rsidRPr="007F6711" w:rsidRDefault="00C36B24" w:rsidP="00540BD3">
            <w:pPr>
              <w:spacing w:line="276" w:lineRule="auto"/>
              <w:jc w:val="center"/>
              <w:rPr>
                <w:rFonts w:ascii="黑体" w:eastAsia="黑体" w:hAnsi="Times New Roman" w:cs="Times New Roman"/>
                <w:kern w:val="0"/>
                <w:sz w:val="28"/>
                <w:szCs w:val="28"/>
              </w:rPr>
            </w:pPr>
            <w:r w:rsidRPr="007F6711">
              <w:rPr>
                <w:rFonts w:ascii="黑体" w:eastAsia="黑体" w:hAnsi="Times New Roman" w:cs="Times New Roman" w:hint="eastAsia"/>
                <w:kern w:val="0"/>
                <w:sz w:val="28"/>
                <w:szCs w:val="28"/>
              </w:rPr>
              <w:t>得分</w:t>
            </w:r>
          </w:p>
        </w:tc>
      </w:tr>
      <w:tr w:rsidR="00141E15" w:rsidRPr="007F6711" w:rsidTr="006A720E">
        <w:trPr>
          <w:trHeight w:val="213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1E15" w:rsidRDefault="00141E15" w:rsidP="00540BD3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 w:rsidRPr="00141E15">
              <w:rPr>
                <w:rFonts w:ascii="仿宋_GB2312" w:eastAsia="仿宋_GB2312" w:hAnsi="Times New Roman" w:cs="Times New Roman" w:hint="eastAsia"/>
                <w:kern w:val="0"/>
              </w:rPr>
              <w:t>组织保障</w:t>
            </w:r>
          </w:p>
          <w:p w:rsidR="00141E15" w:rsidRPr="00E00650" w:rsidRDefault="00141E15" w:rsidP="00DB42AA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</w:rPr>
              <w:t>（共</w:t>
            </w:r>
            <w:r w:rsidR="00DB42AA">
              <w:rPr>
                <w:rFonts w:ascii="仿宋_GB2312" w:eastAsia="仿宋_GB2312" w:hAnsi="Times New Roman" w:cs="Times New Roman"/>
                <w:kern w:val="0"/>
              </w:rPr>
              <w:t>10</w:t>
            </w:r>
            <w:r>
              <w:rPr>
                <w:rFonts w:ascii="仿宋_GB2312" w:eastAsia="仿宋_GB2312" w:hAnsi="Times New Roman" w:cs="Times New Roman" w:hint="eastAsia"/>
                <w:kern w:val="0"/>
              </w:rPr>
              <w:t>分</w:t>
            </w:r>
            <w:r>
              <w:rPr>
                <w:rFonts w:ascii="仿宋_GB2312" w:eastAsia="仿宋_GB2312" w:hAnsi="Times New Roman" w:cs="Times New Roman"/>
                <w:kern w:val="0"/>
              </w:rPr>
              <w:t>）</w:t>
            </w:r>
          </w:p>
        </w:tc>
        <w:tc>
          <w:tcPr>
            <w:tcW w:w="5664" w:type="dxa"/>
            <w:tcBorders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15" w:rsidRPr="00E00650" w:rsidRDefault="00141E15" w:rsidP="00141E15">
            <w:pPr>
              <w:wordWrap w:val="0"/>
              <w:spacing w:line="276" w:lineRule="auto"/>
              <w:rPr>
                <w:rFonts w:ascii="仿宋_GB2312" w:eastAsia="仿宋_GB2312" w:hAnsi="Times New Roman" w:cs="Times New Roman"/>
                <w:kern w:val="0"/>
              </w:rPr>
            </w:pPr>
            <w:r w:rsidRPr="00141E15">
              <w:rPr>
                <w:rFonts w:ascii="仿宋_GB2312" w:eastAsia="仿宋_GB2312" w:hAnsi="Times New Roman" w:cs="Times New Roman" w:hint="eastAsia"/>
                <w:kern w:val="0"/>
              </w:rPr>
              <w:t>包括制定规划、工作机制、经费投入和制度建设</w:t>
            </w:r>
            <w:r w:rsidR="00071814">
              <w:rPr>
                <w:rFonts w:ascii="仿宋_GB2312" w:eastAsia="仿宋_GB2312" w:hAnsi="Times New Roman" w:cs="Times New Roman" w:hint="eastAsia"/>
                <w:kern w:val="0"/>
              </w:rPr>
              <w:t>等。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15" w:rsidRPr="00E00650" w:rsidRDefault="00141E15" w:rsidP="00540BD3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C36B24" w:rsidRPr="007F6711" w:rsidTr="006A720E">
        <w:trPr>
          <w:trHeight w:val="208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6B24" w:rsidRDefault="00141E15" w:rsidP="00540BD3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 w:rsidRPr="00141E15">
              <w:rPr>
                <w:rFonts w:ascii="仿宋_GB2312" w:eastAsia="仿宋_GB2312" w:hAnsi="Times New Roman" w:cs="Times New Roman" w:hint="eastAsia"/>
                <w:kern w:val="0"/>
              </w:rPr>
              <w:t>生态环境</w:t>
            </w:r>
          </w:p>
          <w:p w:rsidR="00141E15" w:rsidRPr="00E00650" w:rsidRDefault="00141E15" w:rsidP="00DB42AA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</w:rPr>
              <w:t>（共</w:t>
            </w:r>
            <w:r w:rsidR="004C0B25">
              <w:rPr>
                <w:rFonts w:ascii="仿宋_GB2312" w:eastAsia="仿宋_GB2312" w:hAnsi="Times New Roman" w:cs="Times New Roman"/>
                <w:kern w:val="0"/>
              </w:rPr>
              <w:t>4</w:t>
            </w:r>
            <w:r w:rsidR="00DB42AA">
              <w:rPr>
                <w:rFonts w:ascii="仿宋_GB2312" w:eastAsia="仿宋_GB2312" w:hAnsi="Times New Roman" w:cs="Times New Roman"/>
                <w:kern w:val="0"/>
              </w:rPr>
              <w:t>0</w:t>
            </w:r>
            <w:r>
              <w:rPr>
                <w:rFonts w:ascii="仿宋_GB2312" w:eastAsia="仿宋_GB2312" w:hAnsi="Times New Roman" w:cs="Times New Roman" w:hint="eastAsia"/>
                <w:kern w:val="0"/>
              </w:rPr>
              <w:t>分</w:t>
            </w:r>
            <w:r>
              <w:rPr>
                <w:rFonts w:ascii="仿宋_GB2312" w:eastAsia="仿宋_GB2312" w:hAnsi="Times New Roman" w:cs="Times New Roman"/>
                <w:kern w:val="0"/>
              </w:rPr>
              <w:t>）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B24" w:rsidRPr="00E00650" w:rsidRDefault="00141E15" w:rsidP="00071814">
            <w:pPr>
              <w:wordWrap w:val="0"/>
              <w:spacing w:line="276" w:lineRule="auto"/>
              <w:rPr>
                <w:rFonts w:ascii="仿宋_GB2312" w:eastAsia="仿宋_GB2312" w:hAnsi="Times New Roman" w:cs="Times New Roman"/>
                <w:kern w:val="0"/>
              </w:rPr>
            </w:pPr>
            <w:r w:rsidRPr="00141E15">
              <w:rPr>
                <w:rFonts w:ascii="仿宋_GB2312" w:eastAsia="仿宋_GB2312" w:hAnsi="Times New Roman" w:cs="Times New Roman" w:hint="eastAsia"/>
                <w:kern w:val="0"/>
              </w:rPr>
              <w:t>包括</w:t>
            </w:r>
            <w:r w:rsidR="00987E06">
              <w:rPr>
                <w:rFonts w:ascii="仿宋_GB2312" w:eastAsia="仿宋_GB2312" w:hAnsi="Times New Roman" w:cs="Times New Roman" w:hint="eastAsia"/>
                <w:kern w:val="0"/>
              </w:rPr>
              <w:t>做好</w:t>
            </w:r>
            <w:r w:rsidRPr="00141E15">
              <w:rPr>
                <w:rFonts w:ascii="仿宋_GB2312" w:eastAsia="仿宋_GB2312" w:hAnsi="Times New Roman" w:cs="Times New Roman" w:hint="eastAsia"/>
                <w:kern w:val="0"/>
              </w:rPr>
              <w:t>环境卫生</w:t>
            </w:r>
            <w:bookmarkStart w:id="0" w:name="_GoBack"/>
            <w:bookmarkEnd w:id="0"/>
            <w:r w:rsidRPr="00141E15">
              <w:rPr>
                <w:rFonts w:ascii="仿宋_GB2312" w:eastAsia="仿宋_GB2312" w:hAnsi="Times New Roman" w:cs="Times New Roman" w:hint="eastAsia"/>
                <w:kern w:val="0"/>
              </w:rPr>
              <w:t>、节能减排、</w:t>
            </w:r>
            <w:r w:rsidR="00031868">
              <w:rPr>
                <w:rFonts w:ascii="仿宋_GB2312" w:eastAsia="仿宋_GB2312" w:hAnsi="Times New Roman" w:cs="Times New Roman"/>
                <w:kern w:val="0"/>
              </w:rPr>
              <w:t>垃圾分类</w:t>
            </w:r>
            <w:r w:rsidR="00071814">
              <w:rPr>
                <w:rFonts w:ascii="仿宋_GB2312" w:eastAsia="仿宋_GB2312" w:hAnsi="Times New Roman" w:cs="Times New Roman" w:hint="eastAsia"/>
                <w:kern w:val="0"/>
              </w:rPr>
              <w:t>等。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B24" w:rsidRPr="00E00650" w:rsidRDefault="00C36B24" w:rsidP="00540BD3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B33B89" w:rsidRPr="007F6711" w:rsidTr="006A720E">
        <w:trPr>
          <w:trHeight w:val="240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3B89" w:rsidRDefault="004C0B25" w:rsidP="00540BD3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</w:rPr>
              <w:t>品牌建设</w:t>
            </w:r>
          </w:p>
          <w:p w:rsidR="00071814" w:rsidRPr="00E00650" w:rsidRDefault="00071814" w:rsidP="00DB42AA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</w:rPr>
              <w:t>（共</w:t>
            </w:r>
            <w:r w:rsidR="00DB42AA">
              <w:rPr>
                <w:rFonts w:ascii="仿宋_GB2312" w:eastAsia="仿宋_GB2312" w:hAnsi="Times New Roman" w:cs="Times New Roman"/>
                <w:kern w:val="0"/>
              </w:rPr>
              <w:t>40</w:t>
            </w:r>
            <w:r>
              <w:rPr>
                <w:rFonts w:ascii="仿宋_GB2312" w:eastAsia="仿宋_GB2312" w:hAnsi="Times New Roman" w:cs="Times New Roman" w:hint="eastAsia"/>
                <w:kern w:val="0"/>
              </w:rPr>
              <w:t>分</w:t>
            </w:r>
            <w:r>
              <w:rPr>
                <w:rFonts w:ascii="仿宋_GB2312" w:eastAsia="仿宋_GB2312" w:hAnsi="Times New Roman" w:cs="Times New Roman"/>
                <w:kern w:val="0"/>
              </w:rPr>
              <w:t>）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89" w:rsidRPr="00E00650" w:rsidRDefault="00071814" w:rsidP="00941A19">
            <w:pPr>
              <w:wordWrap w:val="0"/>
              <w:spacing w:line="276" w:lineRule="auto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</w:rPr>
              <w:t>包括规范</w:t>
            </w:r>
            <w:r>
              <w:rPr>
                <w:rFonts w:ascii="仿宋_GB2312" w:eastAsia="仿宋_GB2312" w:hAnsi="Times New Roman" w:cs="Times New Roman"/>
                <w:kern w:val="0"/>
              </w:rPr>
              <w:t>使用学校</w:t>
            </w:r>
            <w:r w:rsidR="00987E06" w:rsidRPr="00987E06">
              <w:rPr>
                <w:rFonts w:ascii="仿宋_GB2312" w:eastAsia="仿宋_GB2312" w:hAnsi="Times New Roman" w:cs="Times New Roman" w:hint="eastAsia"/>
                <w:kern w:val="0"/>
              </w:rPr>
              <w:t>视觉形象识别系统（VIS）</w:t>
            </w:r>
            <w:r w:rsidR="00987E06">
              <w:rPr>
                <w:rFonts w:ascii="仿宋_GB2312" w:eastAsia="仿宋_GB2312" w:hAnsi="Times New Roman" w:cs="Times New Roman" w:hint="eastAsia"/>
                <w:kern w:val="0"/>
              </w:rPr>
              <w:t>，</w:t>
            </w:r>
            <w:r w:rsidR="00941A19" w:rsidRPr="00941A19">
              <w:rPr>
                <w:rFonts w:ascii="仿宋_GB2312" w:eastAsia="仿宋_GB2312" w:hAnsi="Times New Roman" w:cs="Times New Roman" w:hint="eastAsia"/>
                <w:kern w:val="0"/>
              </w:rPr>
              <w:t>功能定位明晰</w:t>
            </w:r>
            <w:r w:rsidR="00941A19">
              <w:rPr>
                <w:rFonts w:ascii="仿宋_GB2312" w:eastAsia="仿宋_GB2312" w:hAnsi="Times New Roman" w:cs="Times New Roman" w:hint="eastAsia"/>
                <w:kern w:val="0"/>
              </w:rPr>
              <w:t>，</w:t>
            </w:r>
            <w:r w:rsidR="00987E06">
              <w:rPr>
                <w:rFonts w:ascii="仿宋_GB2312" w:eastAsia="仿宋_GB2312" w:hAnsi="Times New Roman" w:cs="Times New Roman" w:hint="eastAsia"/>
                <w:kern w:val="0"/>
              </w:rPr>
              <w:t>设计</w:t>
            </w:r>
            <w:r w:rsidR="00987E06">
              <w:rPr>
                <w:rFonts w:ascii="仿宋_GB2312" w:eastAsia="仿宋_GB2312" w:hAnsi="Times New Roman" w:cs="Times New Roman"/>
                <w:kern w:val="0"/>
              </w:rPr>
              <w:t>典雅、</w:t>
            </w:r>
            <w:r w:rsidR="00987E06">
              <w:rPr>
                <w:rFonts w:ascii="仿宋_GB2312" w:eastAsia="仿宋_GB2312" w:hAnsi="Times New Roman" w:cs="Times New Roman" w:hint="eastAsia"/>
                <w:kern w:val="0"/>
              </w:rPr>
              <w:t>文化</w:t>
            </w:r>
            <w:r w:rsidR="00987E06">
              <w:rPr>
                <w:rFonts w:ascii="仿宋_GB2312" w:eastAsia="仿宋_GB2312" w:hAnsi="Times New Roman" w:cs="Times New Roman"/>
                <w:kern w:val="0"/>
              </w:rPr>
              <w:t>氛围浓厚，</w:t>
            </w:r>
            <w:r w:rsidR="00987E06">
              <w:rPr>
                <w:rFonts w:ascii="仿宋_GB2312" w:eastAsia="仿宋_GB2312" w:hAnsi="Times New Roman" w:cs="Times New Roman" w:hint="eastAsia"/>
                <w:kern w:val="0"/>
              </w:rPr>
              <w:t>能够</w:t>
            </w:r>
            <w:r w:rsidR="00987E06">
              <w:rPr>
                <w:rFonts w:ascii="仿宋_GB2312" w:eastAsia="仿宋_GB2312" w:hAnsi="Times New Roman" w:cs="Times New Roman"/>
                <w:kern w:val="0"/>
              </w:rPr>
              <w:t>反映部门文化理念，</w:t>
            </w:r>
            <w:r w:rsidR="00987E06">
              <w:rPr>
                <w:rFonts w:ascii="仿宋_GB2312" w:eastAsia="仿宋_GB2312" w:hAnsi="Times New Roman" w:cs="Times New Roman" w:hint="eastAsia"/>
                <w:kern w:val="0"/>
              </w:rPr>
              <w:t>彰显</w:t>
            </w:r>
            <w:r w:rsidR="00987E06">
              <w:rPr>
                <w:rFonts w:ascii="仿宋_GB2312" w:eastAsia="仿宋_GB2312" w:hAnsi="Times New Roman" w:cs="Times New Roman"/>
                <w:kern w:val="0"/>
              </w:rPr>
              <w:t>文化</w:t>
            </w:r>
            <w:r w:rsidR="00987E06">
              <w:rPr>
                <w:rFonts w:ascii="仿宋_GB2312" w:eastAsia="仿宋_GB2312" w:hAnsi="Times New Roman" w:cs="Times New Roman" w:hint="eastAsia"/>
                <w:kern w:val="0"/>
              </w:rPr>
              <w:t>品味。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B89" w:rsidRPr="00E00650" w:rsidRDefault="00B33B89" w:rsidP="00540BD3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  <w:tr w:rsidR="00E00650" w:rsidRPr="007F6711" w:rsidTr="006A720E">
        <w:trPr>
          <w:trHeight w:val="209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0650" w:rsidRDefault="004C0B25" w:rsidP="00540BD3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</w:rPr>
              <w:t>影响力</w:t>
            </w:r>
          </w:p>
          <w:p w:rsidR="00987E06" w:rsidRPr="00E00650" w:rsidRDefault="00987E06" w:rsidP="004C0B25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</w:rPr>
              <w:t>（共</w:t>
            </w:r>
            <w:r w:rsidR="004C0B25">
              <w:rPr>
                <w:rFonts w:ascii="仿宋_GB2312" w:eastAsia="仿宋_GB2312" w:hAnsi="Times New Roman" w:cs="Times New Roman"/>
                <w:kern w:val="0"/>
              </w:rPr>
              <w:t>1</w:t>
            </w:r>
            <w:r w:rsidR="00DB42AA">
              <w:rPr>
                <w:rFonts w:ascii="仿宋_GB2312" w:eastAsia="仿宋_GB2312" w:hAnsi="Times New Roman" w:cs="Times New Roman"/>
                <w:kern w:val="0"/>
              </w:rPr>
              <w:t>0</w:t>
            </w:r>
            <w:r>
              <w:rPr>
                <w:rFonts w:ascii="仿宋_GB2312" w:eastAsia="仿宋_GB2312" w:hAnsi="Times New Roman" w:cs="Times New Roman" w:hint="eastAsia"/>
                <w:kern w:val="0"/>
              </w:rPr>
              <w:t>分</w:t>
            </w:r>
            <w:r>
              <w:rPr>
                <w:rFonts w:ascii="仿宋_GB2312" w:eastAsia="仿宋_GB2312" w:hAnsi="Times New Roman" w:cs="Times New Roman"/>
                <w:kern w:val="0"/>
              </w:rPr>
              <w:t>）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650" w:rsidRPr="00E00650" w:rsidRDefault="00DB42AA" w:rsidP="00DB42AA">
            <w:pPr>
              <w:wordWrap w:val="0"/>
              <w:spacing w:line="276" w:lineRule="auto"/>
              <w:rPr>
                <w:rFonts w:ascii="仿宋_GB2312" w:eastAsia="仿宋_GB2312" w:hAnsi="Times New Roman" w:cs="Times New Roman"/>
                <w:kern w:val="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</w:rPr>
              <w:t>注重</w:t>
            </w:r>
            <w:r>
              <w:rPr>
                <w:rFonts w:ascii="仿宋_GB2312" w:eastAsia="仿宋_GB2312" w:hAnsi="Times New Roman" w:cs="Times New Roman"/>
                <w:kern w:val="0"/>
              </w:rPr>
              <w:t>文化标识建设，创建文化品牌，</w:t>
            </w:r>
            <w:r>
              <w:rPr>
                <w:rFonts w:ascii="仿宋_GB2312" w:eastAsia="仿宋_GB2312" w:hAnsi="Times New Roman" w:cs="Times New Roman" w:hint="eastAsia"/>
                <w:kern w:val="0"/>
              </w:rPr>
              <w:t>加强</w:t>
            </w:r>
            <w:r>
              <w:rPr>
                <w:rFonts w:ascii="仿宋_GB2312" w:eastAsia="仿宋_GB2312" w:hAnsi="Times New Roman" w:cs="Times New Roman"/>
                <w:kern w:val="0"/>
              </w:rPr>
              <w:t>宣传，</w:t>
            </w:r>
            <w:r>
              <w:rPr>
                <w:rFonts w:ascii="仿宋_GB2312" w:eastAsia="仿宋_GB2312" w:hAnsi="Times New Roman" w:cs="Times New Roman" w:hint="eastAsia"/>
                <w:kern w:val="0"/>
              </w:rPr>
              <w:t>提升</w:t>
            </w:r>
            <w:r>
              <w:rPr>
                <w:rFonts w:ascii="仿宋_GB2312" w:eastAsia="仿宋_GB2312" w:hAnsi="Times New Roman" w:cs="Times New Roman"/>
                <w:kern w:val="0"/>
              </w:rPr>
              <w:t>文化影响力</w:t>
            </w:r>
            <w:r w:rsidR="00E00650" w:rsidRPr="00E00650">
              <w:rPr>
                <w:rFonts w:ascii="仿宋_GB2312" w:eastAsia="仿宋_GB2312" w:hAnsi="Times New Roman" w:cs="Times New Roman"/>
                <w:kern w:val="0"/>
              </w:rPr>
              <w:t>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650" w:rsidRPr="00E00650" w:rsidRDefault="00E00650" w:rsidP="00540BD3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kern w:val="0"/>
              </w:rPr>
            </w:pPr>
          </w:p>
        </w:tc>
      </w:tr>
    </w:tbl>
    <w:p w:rsidR="007F6711" w:rsidRPr="006A720E" w:rsidRDefault="006A720E" w:rsidP="006A720E">
      <w:pPr>
        <w:rPr>
          <w:rFonts w:ascii="仿宋" w:eastAsia="仿宋" w:hAnsi="仿宋"/>
        </w:rPr>
      </w:pPr>
      <w:r w:rsidRPr="006A720E">
        <w:rPr>
          <w:rFonts w:ascii="仿宋" w:eastAsia="仿宋" w:hAnsi="仿宋" w:hint="eastAsia"/>
        </w:rPr>
        <w:t>联系</w:t>
      </w:r>
      <w:r w:rsidRPr="006A720E">
        <w:rPr>
          <w:rFonts w:ascii="仿宋" w:eastAsia="仿宋" w:hAnsi="仿宋"/>
        </w:rPr>
        <w:t>人：卢萧，王雨亭</w:t>
      </w:r>
    </w:p>
    <w:p w:rsidR="006A720E" w:rsidRPr="006A720E" w:rsidRDefault="006A720E" w:rsidP="006A720E">
      <w:pPr>
        <w:rPr>
          <w:rFonts w:ascii="仿宋" w:eastAsia="仿宋" w:hAnsi="仿宋"/>
        </w:rPr>
      </w:pPr>
      <w:r w:rsidRPr="006A720E">
        <w:rPr>
          <w:rFonts w:ascii="仿宋" w:eastAsia="仿宋" w:hAnsi="仿宋" w:hint="eastAsia"/>
        </w:rPr>
        <w:t>联系</w:t>
      </w:r>
      <w:r w:rsidRPr="006A720E">
        <w:rPr>
          <w:rFonts w:ascii="仿宋" w:eastAsia="仿宋" w:hAnsi="仿宋"/>
        </w:rPr>
        <w:t>电话：</w:t>
      </w:r>
      <w:r w:rsidRPr="006A720E">
        <w:rPr>
          <w:rFonts w:ascii="仿宋" w:eastAsia="仿宋" w:hAnsi="仿宋" w:hint="eastAsia"/>
        </w:rPr>
        <w:t>55272135</w:t>
      </w:r>
      <w:r>
        <w:rPr>
          <w:rFonts w:ascii="仿宋" w:eastAsia="仿宋" w:hAnsi="仿宋" w:hint="eastAsia"/>
        </w:rPr>
        <w:t>,55270896。</w:t>
      </w:r>
      <w:r w:rsidRPr="006A720E">
        <w:rPr>
          <w:rFonts w:ascii="仿宋" w:eastAsia="仿宋" w:hAnsi="仿宋" w:hint="eastAsia"/>
        </w:rPr>
        <w:t>邮箱</w:t>
      </w:r>
      <w:r w:rsidRPr="006A720E">
        <w:rPr>
          <w:rFonts w:ascii="仿宋" w:eastAsia="仿宋" w:hAnsi="仿宋"/>
        </w:rPr>
        <w:t>：bbs302@usst.edu.cn</w:t>
      </w:r>
    </w:p>
    <w:sectPr w:rsidR="006A720E" w:rsidRPr="006A720E" w:rsidSect="00ED4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F7C" w:rsidRDefault="00B73F7C" w:rsidP="00C36B24">
      <w:pPr>
        <w:spacing w:line="240" w:lineRule="auto"/>
      </w:pPr>
      <w:r>
        <w:separator/>
      </w:r>
    </w:p>
  </w:endnote>
  <w:endnote w:type="continuationSeparator" w:id="0">
    <w:p w:rsidR="00B73F7C" w:rsidRDefault="00B73F7C" w:rsidP="00C36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F7C" w:rsidRDefault="00B73F7C" w:rsidP="00C36B24">
      <w:pPr>
        <w:spacing w:line="240" w:lineRule="auto"/>
      </w:pPr>
      <w:r>
        <w:separator/>
      </w:r>
    </w:p>
  </w:footnote>
  <w:footnote w:type="continuationSeparator" w:id="0">
    <w:p w:rsidR="00B73F7C" w:rsidRDefault="00B73F7C" w:rsidP="00C36B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78D7"/>
    <w:multiLevelType w:val="hybridMultilevel"/>
    <w:tmpl w:val="6ABAC714"/>
    <w:lvl w:ilvl="0" w:tplc="8DFEB92C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3B"/>
    <w:rsid w:val="00031868"/>
    <w:rsid w:val="00071814"/>
    <w:rsid w:val="00127CB8"/>
    <w:rsid w:val="00141E15"/>
    <w:rsid w:val="00143B6D"/>
    <w:rsid w:val="002C0110"/>
    <w:rsid w:val="004A2D3B"/>
    <w:rsid w:val="004C0B25"/>
    <w:rsid w:val="00540BD3"/>
    <w:rsid w:val="00576F7B"/>
    <w:rsid w:val="00580B7B"/>
    <w:rsid w:val="005D6CD3"/>
    <w:rsid w:val="006A720E"/>
    <w:rsid w:val="007F6711"/>
    <w:rsid w:val="00845A5F"/>
    <w:rsid w:val="00871B7A"/>
    <w:rsid w:val="008C48C7"/>
    <w:rsid w:val="00935D30"/>
    <w:rsid w:val="00941A19"/>
    <w:rsid w:val="00957219"/>
    <w:rsid w:val="00987E06"/>
    <w:rsid w:val="00A66897"/>
    <w:rsid w:val="00B33B89"/>
    <w:rsid w:val="00B73F7C"/>
    <w:rsid w:val="00C07A1F"/>
    <w:rsid w:val="00C36B24"/>
    <w:rsid w:val="00DB42AA"/>
    <w:rsid w:val="00DC4F51"/>
    <w:rsid w:val="00E00650"/>
    <w:rsid w:val="00ED4394"/>
    <w:rsid w:val="00F4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CAA02C-8465-406F-9DBE-7A07504E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B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B2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B24"/>
    <w:rPr>
      <w:sz w:val="18"/>
      <w:szCs w:val="18"/>
    </w:rPr>
  </w:style>
  <w:style w:type="paragraph" w:styleId="a5">
    <w:name w:val="List Paragraph"/>
    <w:basedOn w:val="a"/>
    <w:uiPriority w:val="34"/>
    <w:qFormat/>
    <w:rsid w:val="007F671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C0B2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0B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王雨亭</cp:lastModifiedBy>
  <cp:revision>10</cp:revision>
  <cp:lastPrinted>2019-12-10T07:04:00Z</cp:lastPrinted>
  <dcterms:created xsi:type="dcterms:W3CDTF">2017-12-25T06:28:00Z</dcterms:created>
  <dcterms:modified xsi:type="dcterms:W3CDTF">2019-12-10T07:10:00Z</dcterms:modified>
</cp:coreProperties>
</file>